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958" w:before="269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Уголовная и административная ответственность за потребление, хранение и оборот наркотических средств</w:t>
      </w:r>
    </w:p>
    <w:p w14:paraId="02000000">
      <w:pPr>
        <w:spacing w:after="958" w:before="269"/>
        <w:ind w:firstLine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pacing w:val="0"/>
          <w:sz w:val="28"/>
        </w:rPr>
        <w:t xml:space="preserve">          </w:t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В соответствии с главой 25 Уголовного кодекса Российской Федерации к преступлениям против здоровья населения и общественной нравственности относится как хранение, так и сбыт наркотических средств и психотропных веществ. 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         Согласно ст. 228 УК РФ за незаконное приобретение, хранение, перевозку, изготовление, переработку наркотических средств, психотропных веществ или их аналогов, растений, содержащих наркотические средства или психотропные вещества, в крупном размере предусмотрено наказание в виде лишения свободы от 3 до 10 лет. 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          Статьей 228.1 УК РФ предусмотрена ответственность за незаконное производство, сбыт или пересылку наркотических средств, психотропных веществ или их аналогов, а также незаконные сбыт или пересылку растений, содержащих наркотические средства или психотропные вещества. 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Кроме того, уголовная ответственность распространяется на такие виды преступлений, как хищение и вымогательство наркотических средств (ст. 229 УК РФ), незаконное выращивание растений, содержащих наркотик (ст. 231 УК РФ), незаконная выдача или подделка рецептов на наркотические средства (с. 233 УК РФ). 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       Также за незаконный оборот наркотических средств и психотропным веществ законодательством Российской Федерации предусмотрена административная и уголовная ответственность. Так, статья 6.8 Кодекса РФ об административных правонарушениях предусматривает ответственность за незаконный оборот наркотических средств, психотропных веществ или их аналогов. 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          Санкция статьи предусматривает наложение штрафа от 4 до 15 тысяч рублей или административный арест до 15 суток. 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        Статья 6.9 Кодекса РФ об административных правонарушениях предусматривает ответственность в виде штрафа или ареста за незаконное потребление наркотических средств или психотропных веществ без назначения врача. 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         Административный штраф в размере от четырех до пяти тысяч рублей по части второй статьи 20.20 КоАП РФ налагается за потребление наркотических средств или психотропных веществ в общественных местах.</w:t>
      </w:r>
    </w:p>
    <w:p w14:paraId="03000000">
      <w:pPr>
        <w:pStyle w:val="Style_1"/>
        <w:rPr>
          <w:rFonts w:ascii="Times New Roman" w:hAnsi="Times New Roman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2025-12-08T08:07:35Z</dcterms:modified>
</cp:coreProperties>
</file>